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福州大学“勤工之星”申请表</w:t>
      </w:r>
    </w:p>
    <w:tbl>
      <w:tblPr>
        <w:tblStyle w:val="4"/>
        <w:tblW w:w="9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8"/>
        <w:gridCol w:w="1658"/>
        <w:gridCol w:w="851"/>
        <w:gridCol w:w="1559"/>
        <w:gridCol w:w="1319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情况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上半学年综合成绩排名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/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w w:val="9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94"/>
                <w:kern w:val="0"/>
                <w:sz w:val="24"/>
              </w:rPr>
              <w:t>工作岗位/职务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在岗的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表现</w:t>
            </w:r>
          </w:p>
        </w:tc>
        <w:tc>
          <w:tcPr>
            <w:tcW w:w="8757" w:type="dxa"/>
            <w:gridSpan w:val="6"/>
            <w:vAlign w:val="bottom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学生签字：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年   月  日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注：可另附详细情况说明）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负责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老师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757" w:type="dxa"/>
            <w:gridSpan w:val="6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岗位负责老师签字：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837" w:type="dxa"/>
            <w:gridSpan w:val="7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校级、院级贫困生资助工作组审核意见：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负责领导签字（公章）：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531" w:bottom="1814" w:left="1531" w:header="851" w:footer="1588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福州大学“勤工之星”汇总表 </w:t>
      </w:r>
    </w:p>
    <w:p>
      <w:pPr>
        <w:adjustRightInd w:val="0"/>
        <w:snapToGrid w:val="0"/>
        <w:jc w:val="center"/>
        <w:outlineLvl w:val="0"/>
        <w:rPr>
          <w:rFonts w:ascii="黑体" w:eastAsia="黑体"/>
          <w:szCs w:val="21"/>
        </w:rPr>
      </w:pPr>
    </w:p>
    <w:p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单位：                             负责老师：                           填表时间：    年    月    日</w:t>
      </w:r>
    </w:p>
    <w:tbl>
      <w:tblPr>
        <w:tblStyle w:val="4"/>
        <w:tblW w:w="14113" w:type="dxa"/>
        <w:jc w:val="center"/>
        <w:tblInd w:w="-2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01"/>
        <w:gridCol w:w="851"/>
        <w:gridCol w:w="1842"/>
        <w:gridCol w:w="851"/>
        <w:gridCol w:w="1652"/>
        <w:gridCol w:w="1325"/>
        <w:gridCol w:w="1417"/>
        <w:gridCol w:w="2552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联系方式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工作岗位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/职务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社区志愿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服务时长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综合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成绩排名（名/人）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F7EC2"/>
    <w:rsid w:val="390F7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2017-06-13T03:10:00Z</dcterms:created>
  <dc:creator>李丹红</dc:creator>
  <cp:lastModifiedBy>李丹红</cp:lastModifiedBy>
  <dcterms:modified xsi:type="dcterms:W3CDTF">2017-06-13T03:10:58Z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